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63BC" w14:textId="59591163" w:rsidR="0087396F" w:rsidRPr="005A746B" w:rsidRDefault="0087396F" w:rsidP="0087396F">
      <w:pPr>
        <w:spacing w:line="480" w:lineRule="auto"/>
        <w:rPr>
          <w:rFonts w:asciiTheme="majorBidi" w:hAnsiTheme="majorBidi" w:cstheme="majorBidi"/>
          <w:sz w:val="24"/>
          <w:szCs w:val="24"/>
          <w:lang w:eastAsia="zh-CN"/>
        </w:rPr>
      </w:pPr>
      <w:r>
        <w:rPr>
          <w:rFonts w:asciiTheme="majorBidi" w:hAnsiTheme="majorBidi" w:cstheme="majorBidi" w:hint="eastAsia"/>
          <w:b/>
          <w:bCs/>
          <w:sz w:val="24"/>
          <w:szCs w:val="24"/>
          <w:lang w:eastAsia="zh-CN"/>
        </w:rPr>
        <w:t xml:space="preserve">Suppl 1. </w:t>
      </w:r>
      <w:r w:rsidRPr="005A746B">
        <w:rPr>
          <w:rFonts w:asciiTheme="majorBidi" w:hAnsiTheme="majorBidi" w:cstheme="majorBidi"/>
          <w:sz w:val="24"/>
          <w:szCs w:val="24"/>
        </w:rPr>
        <w:t>Search Terms on Pub</w:t>
      </w:r>
      <w:r w:rsidR="003A33BC">
        <w:rPr>
          <w:rFonts w:asciiTheme="majorBidi" w:hAnsiTheme="majorBidi" w:cstheme="majorBidi" w:hint="eastAsia"/>
          <w:sz w:val="24"/>
          <w:szCs w:val="24"/>
          <w:lang w:eastAsia="zh-CN"/>
        </w:rPr>
        <w:t>M</w:t>
      </w:r>
      <w:r w:rsidRPr="005A746B">
        <w:rPr>
          <w:rFonts w:asciiTheme="majorBidi" w:hAnsiTheme="majorBidi" w:cstheme="majorBidi"/>
          <w:sz w:val="24"/>
          <w:szCs w:val="24"/>
        </w:rPr>
        <w:t xml:space="preserve">ed for the </w:t>
      </w:r>
      <w:r>
        <w:rPr>
          <w:rFonts w:asciiTheme="majorBidi" w:hAnsiTheme="majorBidi" w:cstheme="majorBidi"/>
          <w:sz w:val="24"/>
          <w:szCs w:val="24"/>
        </w:rPr>
        <w:t>Literature</w:t>
      </w:r>
      <w:r w:rsidRPr="005A746B">
        <w:rPr>
          <w:rFonts w:asciiTheme="majorBidi" w:hAnsiTheme="majorBidi" w:cstheme="majorBidi"/>
          <w:sz w:val="24"/>
          <w:szCs w:val="24"/>
        </w:rPr>
        <w:t xml:space="preserve"> Review</w:t>
      </w:r>
    </w:p>
    <w:p w14:paraId="36F5ECCD" w14:textId="77777777" w:rsidR="0087396F" w:rsidRDefault="0087396F" w:rsidP="0087396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5A746B">
        <w:rPr>
          <w:rFonts w:asciiTheme="majorBidi" w:hAnsiTheme="majorBidi" w:cstheme="majorBidi"/>
          <w:sz w:val="24"/>
          <w:szCs w:val="24"/>
        </w:rPr>
        <w:t>(("venous malformation"[Title/Abstract] OR "muscular hemangioma"[Title/Abstract] OR "intramuscular hemangioma"[Title/Abstract] OR "intramuscular hemangiomas"[Title/Abstract] OR "intramuscular angioma"[Title/Abstract] OR "intramuscular angiomas"[Title/Abstract] OR "paraspinal hemangioma"[Title/Abstract] OR "paraspinal angioma"[Title/Abstract] OR "erector spinae hemangioma"[Title/Abstract] OR "erector spinae angioma"[Title/Abstract] OR "intramuscular capillary-type hemangioma"[Title/Abstract] OR "intramuscular capillary-type hemangiomas"[Title/Abstract] OR "intramuscular fast-flow vascular anomaly"[Title/Abstract] OR "intramuscular fast-flow vascular anomalies"[Title/Abstract]) AND ("lumbar"[Title/Abstract] OR "paraspinal"[Title/Abstract] OR "erector spinae"[Title/Abstract] OR "multifidus"[Title/Abstract] OR "quadratus lumborum"[Title/Abstract] OR "lower back"[Title/Abstract] OR "lumbar region"[Title/Abstract] OR "lumbar area"[Title/Abstract] OR "back muscles"[Title/Abstract] OR "spinal musculature"[Title/Abstract] OR "paraspinal muscles"[Title/Abstract] OR "dorsal lumbar"[Title/Abstract] OR "lumbar musculature"[Title/Abstract] OR "lumbosacral region"[Title/Abstract] OR "posterior lumbar"[Title/Abstract] OR "posterior spine"[Title/Abstract] OR "lower spine"[Title/Abstract] OR "back musculature"[Title/Abstract] OR "spinal muscles"[Title/Abstract])) NOT ("osseous hemangioma"[Title/Abstract] OR "intraosseous hemangioma"[Title/Abstract] )</w:t>
      </w:r>
    </w:p>
    <w:p w14:paraId="7B2DDFDF" w14:textId="77777777" w:rsidR="009E48E0" w:rsidRPr="0087396F" w:rsidRDefault="009E48E0" w:rsidP="0087396F">
      <w:pPr>
        <w:rPr>
          <w:rFonts w:hint="eastAsia"/>
        </w:rPr>
      </w:pPr>
    </w:p>
    <w:sectPr w:rsidR="009E48E0" w:rsidRPr="0087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9EF5" w14:textId="77777777" w:rsidR="003F7F4B" w:rsidRDefault="003F7F4B" w:rsidP="003A33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87AB065" w14:textId="77777777" w:rsidR="003F7F4B" w:rsidRDefault="003F7F4B" w:rsidP="003A33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CC66" w14:textId="77777777" w:rsidR="003F7F4B" w:rsidRDefault="003F7F4B" w:rsidP="003A33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F12858" w14:textId="77777777" w:rsidR="003F7F4B" w:rsidRDefault="003F7F4B" w:rsidP="003A33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6F"/>
    <w:rsid w:val="003A33BC"/>
    <w:rsid w:val="003F7F4B"/>
    <w:rsid w:val="006E23A4"/>
    <w:rsid w:val="0087396F"/>
    <w:rsid w:val="00922E90"/>
    <w:rsid w:val="009E48E0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4FCB"/>
  <w15:chartTrackingRefBased/>
  <w15:docId w15:val="{4A38D8F4-DBAE-402F-908C-E53BA536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96F"/>
    <w:pPr>
      <w:spacing w:after="160" w:line="259" w:lineRule="auto"/>
    </w:pPr>
    <w:rPr>
      <w:sz w:val="22"/>
      <w:lang w:val="en-CA" w:eastAsia="en-US"/>
    </w:rPr>
  </w:style>
  <w:style w:type="paragraph" w:styleId="1">
    <w:name w:val="heading 1"/>
    <w:basedOn w:val="a"/>
    <w:next w:val="a"/>
    <w:link w:val="10"/>
    <w:uiPriority w:val="9"/>
    <w:qFormat/>
    <w:rsid w:val="0087396F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6F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6F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6F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6F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val="en-US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6F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val="en-US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6F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6F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val="en-US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6F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9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3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96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a4">
    <w:name w:val="标题 字符"/>
    <w:basedOn w:val="a0"/>
    <w:link w:val="a3"/>
    <w:uiPriority w:val="10"/>
    <w:rsid w:val="0087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6F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a6">
    <w:name w:val="副标题 字符"/>
    <w:basedOn w:val="a0"/>
    <w:link w:val="a5"/>
    <w:uiPriority w:val="11"/>
    <w:rsid w:val="00873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96F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val="en-US" w:eastAsia="zh-CN"/>
    </w:rPr>
  </w:style>
  <w:style w:type="character" w:customStyle="1" w:styleId="a8">
    <w:name w:val="引用 字符"/>
    <w:basedOn w:val="a0"/>
    <w:link w:val="a7"/>
    <w:uiPriority w:val="29"/>
    <w:rsid w:val="00873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96F"/>
    <w:pPr>
      <w:widowControl w:val="0"/>
      <w:spacing w:after="0" w:line="240" w:lineRule="auto"/>
      <w:ind w:left="720"/>
      <w:contextualSpacing/>
      <w:jc w:val="both"/>
    </w:pPr>
    <w:rPr>
      <w:sz w:val="21"/>
      <w:lang w:val="en-US" w:eastAsia="zh-CN"/>
    </w:rPr>
  </w:style>
  <w:style w:type="character" w:styleId="aa">
    <w:name w:val="Intense Emphasis"/>
    <w:basedOn w:val="a0"/>
    <w:uiPriority w:val="21"/>
    <w:qFormat/>
    <w:rsid w:val="00873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96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val="en-US" w:eastAsia="zh-CN"/>
    </w:rPr>
  </w:style>
  <w:style w:type="character" w:customStyle="1" w:styleId="ac">
    <w:name w:val="明显引用 字符"/>
    <w:basedOn w:val="a0"/>
    <w:link w:val="ab"/>
    <w:uiPriority w:val="30"/>
    <w:rsid w:val="00873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96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33B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33BC"/>
    <w:rPr>
      <w:sz w:val="18"/>
      <w:szCs w:val="18"/>
      <w:lang w:val="en-CA" w:eastAsia="en-US"/>
    </w:rPr>
  </w:style>
  <w:style w:type="paragraph" w:styleId="af0">
    <w:name w:val="footer"/>
    <w:basedOn w:val="a"/>
    <w:link w:val="af1"/>
    <w:uiPriority w:val="99"/>
    <w:unhideWhenUsed/>
    <w:rsid w:val="003A33B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33BC"/>
    <w:rPr>
      <w:sz w:val="18"/>
      <w:szCs w:val="18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2025-06-23T05:41:00Z</dcterms:created>
  <dcterms:modified xsi:type="dcterms:W3CDTF">2025-06-23T06:38:00Z</dcterms:modified>
</cp:coreProperties>
</file>